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BD2CAA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CESI黑体-GB2312" w:hAnsi="CESI黑体-GB2312" w:eastAsia="CESI黑体-GB2312" w:cs="CESI黑体-GB2312"/>
          <w:b w:val="0"/>
          <w:bCs/>
          <w:sz w:val="32"/>
          <w:szCs w:val="32"/>
          <w:lang w:val="en-US" w:eastAsia="zh-CN"/>
        </w:rPr>
      </w:pPr>
      <w:bookmarkStart w:id="0" w:name="_GoBack"/>
      <w:bookmarkEnd w:id="0"/>
      <w: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-341630</wp:posOffset>
            </wp:positionH>
            <wp:positionV relativeFrom="page">
              <wp:posOffset>9398635</wp:posOffset>
            </wp:positionV>
            <wp:extent cx="6356350" cy="239395"/>
            <wp:effectExtent l="0" t="0" r="0" b="0"/>
            <wp:wrapNone/>
            <wp:docPr id="2" name="图片 3" descr="石家庄市商务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3" descr="石家庄市商务局"/>
                    <pic:cNvPicPr>
                      <a:picLocks noChangeAspect="1"/>
                    </pic:cNvPicPr>
                  </pic:nvPicPr>
                  <pic:blipFill>
                    <a:blip r:embed="rId5"/>
                    <a:srcRect t="97266"/>
                    <a:stretch>
                      <a:fillRect/>
                    </a:stretch>
                  </pic:blipFill>
                  <pic:spPr>
                    <a:xfrm>
                      <a:off x="0" y="0"/>
                      <a:ext cx="6356350" cy="239395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anchor>
        </w:drawing>
      </w:r>
      <w:r>
        <w:rPr>
          <w:rFonts w:hint="eastAsia" w:ascii="CESI黑体-GB2312" w:hAnsi="CESI黑体-GB2312" w:eastAsia="CESI黑体-GB2312" w:cs="CESI黑体-GB2312"/>
          <w:b w:val="0"/>
          <w:bCs/>
          <w:sz w:val="32"/>
          <w:szCs w:val="32"/>
          <w:lang w:val="en-US" w:eastAsia="zh-CN"/>
        </w:rPr>
        <w:t>附件</w:t>
      </w:r>
    </w:p>
    <w:p w14:paraId="74C2C85E">
      <w:pPr>
        <w:jc w:val="center"/>
        <w:rPr>
          <w:rFonts w:hint="eastAsia" w:ascii="CESI小标宋-GB2312" w:hAnsi="CESI小标宋-GB2312" w:eastAsia="CESI小标宋-GB2312" w:cs="CESI小标宋-GB2312"/>
          <w:b w:val="0"/>
          <w:bCs/>
          <w:sz w:val="44"/>
          <w:szCs w:val="44"/>
          <w:lang w:val="en-US" w:eastAsia="zh-CN"/>
        </w:rPr>
      </w:pPr>
      <w:r>
        <w:rPr>
          <w:rFonts w:hint="eastAsia" w:ascii="CESI小标宋-GB2312" w:hAnsi="CESI小标宋-GB2312" w:eastAsia="CESI小标宋-GB2312" w:cs="CESI小标宋-GB2312"/>
          <w:b w:val="0"/>
          <w:bCs/>
          <w:sz w:val="44"/>
          <w:szCs w:val="44"/>
          <w:lang w:val="en-US" w:eastAsia="zh-CN"/>
        </w:rPr>
        <w:t>石家庄市2025-2026年度市级冬春蔬菜储备三、五标段费用询价表</w:t>
      </w:r>
    </w:p>
    <w:p w14:paraId="5E8690EE">
      <w:pPr>
        <w:jc w:val="center"/>
        <w:rPr>
          <w:rFonts w:hint="eastAsia" w:ascii="宋体" w:hAnsi="宋体" w:eastAsia="宋体" w:cs="宋体"/>
          <w:b/>
          <w:sz w:val="44"/>
          <w:szCs w:val="44"/>
          <w:lang w:val="en-US" w:eastAsia="zh-CN"/>
        </w:rPr>
      </w:pPr>
    </w:p>
    <w:p w14:paraId="739976FB">
      <w:pP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填报企业：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单位：元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/吨</w:t>
      </w:r>
    </w:p>
    <w:tbl>
      <w:tblPr>
        <w:tblStyle w:val="5"/>
        <w:tblW w:w="13799" w:type="dxa"/>
        <w:tblInd w:w="37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0"/>
        <w:gridCol w:w="2145"/>
        <w:gridCol w:w="1785"/>
        <w:gridCol w:w="1635"/>
        <w:gridCol w:w="1635"/>
        <w:gridCol w:w="1500"/>
        <w:gridCol w:w="1407"/>
        <w:gridCol w:w="1772"/>
      </w:tblGrid>
      <w:tr w14:paraId="2B6856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20" w:type="dxa"/>
            <w:vAlign w:val="center"/>
          </w:tcPr>
          <w:p w14:paraId="387931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  <w:t>蔬菜品种</w:t>
            </w:r>
          </w:p>
        </w:tc>
        <w:tc>
          <w:tcPr>
            <w:tcW w:w="2145" w:type="dxa"/>
            <w:vAlign w:val="center"/>
          </w:tcPr>
          <w:p w14:paraId="2248C1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收购费用</w:t>
            </w:r>
          </w:p>
          <w:p w14:paraId="6C7C8E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资金占用费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1785" w:type="dxa"/>
            <w:vAlign w:val="center"/>
          </w:tcPr>
          <w:p w14:paraId="68298F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资金占用费利息</w:t>
            </w:r>
          </w:p>
        </w:tc>
        <w:tc>
          <w:tcPr>
            <w:tcW w:w="1635" w:type="dxa"/>
            <w:vAlign w:val="center"/>
          </w:tcPr>
          <w:p w14:paraId="5ED11A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存储</w:t>
            </w:r>
          </w:p>
          <w:p w14:paraId="65384B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费用</w:t>
            </w:r>
          </w:p>
        </w:tc>
        <w:tc>
          <w:tcPr>
            <w:tcW w:w="1635" w:type="dxa"/>
            <w:vAlign w:val="center"/>
          </w:tcPr>
          <w:p w14:paraId="59D0CB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搬倒</w:t>
            </w:r>
          </w:p>
          <w:p w14:paraId="0FAC23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费</w:t>
            </w: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  <w:t>用</w:t>
            </w:r>
          </w:p>
        </w:tc>
        <w:tc>
          <w:tcPr>
            <w:tcW w:w="1500" w:type="dxa"/>
            <w:vAlign w:val="center"/>
          </w:tcPr>
          <w:p w14:paraId="2C6961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库耗</w:t>
            </w:r>
          </w:p>
          <w:p w14:paraId="171359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费用</w:t>
            </w:r>
          </w:p>
        </w:tc>
        <w:tc>
          <w:tcPr>
            <w:tcW w:w="1407" w:type="dxa"/>
            <w:vAlign w:val="center"/>
          </w:tcPr>
          <w:p w14:paraId="65A14B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  <w:t>其它</w:t>
            </w:r>
          </w:p>
          <w:p w14:paraId="689CE2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  <w:t>费用</w:t>
            </w:r>
          </w:p>
        </w:tc>
        <w:tc>
          <w:tcPr>
            <w:tcW w:w="1772" w:type="dxa"/>
            <w:vAlign w:val="center"/>
          </w:tcPr>
          <w:p w14:paraId="7B68EC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  <w:t>合计</w:t>
            </w:r>
          </w:p>
          <w:p w14:paraId="1AECCF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/>
              </w:rPr>
            </w:pPr>
          </w:p>
        </w:tc>
      </w:tr>
      <w:tr w14:paraId="68D353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20" w:type="dxa"/>
            <w:vAlign w:val="center"/>
          </w:tcPr>
          <w:p w14:paraId="4A383F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大白菜</w:t>
            </w:r>
          </w:p>
        </w:tc>
        <w:tc>
          <w:tcPr>
            <w:tcW w:w="2145" w:type="dxa"/>
          </w:tcPr>
          <w:p w14:paraId="4E90B097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85" w:type="dxa"/>
          </w:tcPr>
          <w:p w14:paraId="4FAD29F2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35" w:type="dxa"/>
          </w:tcPr>
          <w:p w14:paraId="7B1D6489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35" w:type="dxa"/>
          </w:tcPr>
          <w:p w14:paraId="7371936A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 w14:paraId="227621CA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07" w:type="dxa"/>
          </w:tcPr>
          <w:p w14:paraId="00595333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72" w:type="dxa"/>
          </w:tcPr>
          <w:p w14:paraId="0F96CE59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874A2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20" w:type="dxa"/>
            <w:vAlign w:val="center"/>
          </w:tcPr>
          <w:p w14:paraId="379118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洋  葱</w:t>
            </w:r>
          </w:p>
        </w:tc>
        <w:tc>
          <w:tcPr>
            <w:tcW w:w="2145" w:type="dxa"/>
          </w:tcPr>
          <w:p w14:paraId="03290630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85" w:type="dxa"/>
          </w:tcPr>
          <w:p w14:paraId="43822647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35" w:type="dxa"/>
          </w:tcPr>
          <w:p w14:paraId="2C2601F0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35" w:type="dxa"/>
          </w:tcPr>
          <w:p w14:paraId="429813DF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 w14:paraId="4AA4A6DF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07" w:type="dxa"/>
          </w:tcPr>
          <w:p w14:paraId="779F8730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72" w:type="dxa"/>
          </w:tcPr>
          <w:p w14:paraId="34BBA3E5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59565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920" w:type="dxa"/>
            <w:vAlign w:val="center"/>
          </w:tcPr>
          <w:p w14:paraId="178007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</w:rPr>
              <w:t>胡萝卜</w:t>
            </w:r>
          </w:p>
        </w:tc>
        <w:tc>
          <w:tcPr>
            <w:tcW w:w="2145" w:type="dxa"/>
          </w:tcPr>
          <w:p w14:paraId="33645722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85" w:type="dxa"/>
          </w:tcPr>
          <w:p w14:paraId="10962B30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35" w:type="dxa"/>
          </w:tcPr>
          <w:p w14:paraId="71C73500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35" w:type="dxa"/>
          </w:tcPr>
          <w:p w14:paraId="295DBBEC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 w14:paraId="340DC0B0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07" w:type="dxa"/>
          </w:tcPr>
          <w:p w14:paraId="69182A20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72" w:type="dxa"/>
          </w:tcPr>
          <w:p w14:paraId="3881313F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7E0A0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20" w:type="dxa"/>
            <w:vAlign w:val="center"/>
          </w:tcPr>
          <w:p w14:paraId="336047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eastAsia="zh-CN"/>
              </w:rPr>
              <w:t>圆白菜</w:t>
            </w:r>
          </w:p>
        </w:tc>
        <w:tc>
          <w:tcPr>
            <w:tcW w:w="2145" w:type="dxa"/>
          </w:tcPr>
          <w:p w14:paraId="7C2B86F8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85" w:type="dxa"/>
          </w:tcPr>
          <w:p w14:paraId="2F751123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35" w:type="dxa"/>
          </w:tcPr>
          <w:p w14:paraId="7C719626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35" w:type="dxa"/>
          </w:tcPr>
          <w:p w14:paraId="378E6965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00" w:type="dxa"/>
          </w:tcPr>
          <w:p w14:paraId="080B4828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07" w:type="dxa"/>
          </w:tcPr>
          <w:p w14:paraId="0D977B20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72" w:type="dxa"/>
          </w:tcPr>
          <w:p w14:paraId="6BA0AAF3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5EA1B6AC"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注：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收购费用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</w:rPr>
        <w:t>资金占用费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不列入合计范围，其他费用项目需详细说明，可另附页。</w:t>
      </w:r>
    </w:p>
    <w:sectPr>
      <w:footerReference r:id="rId3" w:type="default"/>
      <w:pgSz w:w="16838" w:h="11906" w:orient="landscape"/>
      <w:pgMar w:top="1800" w:right="1440" w:bottom="1800" w:left="144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ESI仿宋-GB2312">
    <w:panose1 w:val="02000500000000000000"/>
    <w:charset w:val="86"/>
    <w:family w:val="script"/>
    <w:pitch w:val="default"/>
    <w:sig w:usb0="800002AF" w:usb1="084F6CF8" w:usb2="00000010" w:usb3="00000000" w:csb0="0004000F" w:csb1="00000000"/>
  </w:font>
  <w:font w:name="Lucida Sans">
    <w:altName w:val="DejaVu Sans"/>
    <w:panose1 w:val="020B0602030504020204"/>
    <w:charset w:val="00"/>
    <w:family w:val="auto"/>
    <w:pitch w:val="default"/>
    <w:sig w:usb0="00000000" w:usb1="00000000" w:usb2="00000000" w:usb3="00000000" w:csb0="20000001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CESI楷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ESI小标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F66F3F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-142875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F936B77"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11.25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C4mnCfWAAAACAEAAA8AAAAAAAAAAQAgAAAAIgAAAGRycy9kb3ducmV2LnhtbFBL&#10;AQIUABQAAAAIAIdO4kBrhfn7MQIAAGEEAAAOAAAAAAAAAAEAIAAAACU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F936B77"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attachedTemplate r:id="rId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RmM2Y1MjFiMDA1YTVhOWI3NjAwMjNmMmU3MzNmNTYifQ=="/>
  </w:docVars>
  <w:rsids>
    <w:rsidRoot w:val="0C0C5CC6"/>
    <w:rsid w:val="03E31E63"/>
    <w:rsid w:val="04521923"/>
    <w:rsid w:val="048C57EB"/>
    <w:rsid w:val="050A3377"/>
    <w:rsid w:val="05522198"/>
    <w:rsid w:val="05C115FC"/>
    <w:rsid w:val="0C0B2772"/>
    <w:rsid w:val="0C0C5CC6"/>
    <w:rsid w:val="0EBF6AE7"/>
    <w:rsid w:val="12296CEF"/>
    <w:rsid w:val="14330677"/>
    <w:rsid w:val="178C1344"/>
    <w:rsid w:val="1D6F55F3"/>
    <w:rsid w:val="1DA403F5"/>
    <w:rsid w:val="1E01701A"/>
    <w:rsid w:val="1E4A0A9D"/>
    <w:rsid w:val="1F090F18"/>
    <w:rsid w:val="20B5670E"/>
    <w:rsid w:val="22AF4EC8"/>
    <w:rsid w:val="27262CE4"/>
    <w:rsid w:val="2A2E2FA6"/>
    <w:rsid w:val="2B3C0454"/>
    <w:rsid w:val="2B8A318A"/>
    <w:rsid w:val="2CB01251"/>
    <w:rsid w:val="2D41291E"/>
    <w:rsid w:val="2E8161B7"/>
    <w:rsid w:val="2E8931FD"/>
    <w:rsid w:val="2F3757AF"/>
    <w:rsid w:val="3035209F"/>
    <w:rsid w:val="30B663AD"/>
    <w:rsid w:val="321666EC"/>
    <w:rsid w:val="35452CE4"/>
    <w:rsid w:val="37B940ED"/>
    <w:rsid w:val="3B226CAF"/>
    <w:rsid w:val="3B28600C"/>
    <w:rsid w:val="3C6F4AFE"/>
    <w:rsid w:val="3CFA19A1"/>
    <w:rsid w:val="3D2D6B2F"/>
    <w:rsid w:val="3E3C6BDB"/>
    <w:rsid w:val="3F8330B3"/>
    <w:rsid w:val="41B840E0"/>
    <w:rsid w:val="433F228B"/>
    <w:rsid w:val="435C0100"/>
    <w:rsid w:val="43CC12C9"/>
    <w:rsid w:val="46452AE6"/>
    <w:rsid w:val="4758726B"/>
    <w:rsid w:val="4B005FEC"/>
    <w:rsid w:val="4CBB72BF"/>
    <w:rsid w:val="51E83CDC"/>
    <w:rsid w:val="53EA7FDB"/>
    <w:rsid w:val="54E056B0"/>
    <w:rsid w:val="561760DF"/>
    <w:rsid w:val="5AF64F21"/>
    <w:rsid w:val="5FD9471C"/>
    <w:rsid w:val="60AC6EAF"/>
    <w:rsid w:val="60F05902"/>
    <w:rsid w:val="62061C29"/>
    <w:rsid w:val="635C3D9C"/>
    <w:rsid w:val="64664358"/>
    <w:rsid w:val="64C90F88"/>
    <w:rsid w:val="65803B26"/>
    <w:rsid w:val="659E35AF"/>
    <w:rsid w:val="66485F1D"/>
    <w:rsid w:val="672925F2"/>
    <w:rsid w:val="67940D43"/>
    <w:rsid w:val="68AF49F0"/>
    <w:rsid w:val="6A6F0985"/>
    <w:rsid w:val="6C87313C"/>
    <w:rsid w:val="6CA36A79"/>
    <w:rsid w:val="6CBA1766"/>
    <w:rsid w:val="6CFC6A1F"/>
    <w:rsid w:val="6D535020"/>
    <w:rsid w:val="6D7C6B36"/>
    <w:rsid w:val="6DB02B49"/>
    <w:rsid w:val="6EB36516"/>
    <w:rsid w:val="6FE65A06"/>
    <w:rsid w:val="701B76AE"/>
    <w:rsid w:val="71CB53D7"/>
    <w:rsid w:val="744F758D"/>
    <w:rsid w:val="74880548"/>
    <w:rsid w:val="768624AB"/>
    <w:rsid w:val="76F908FC"/>
    <w:rsid w:val="774C5F36"/>
    <w:rsid w:val="7D235668"/>
    <w:rsid w:val="7D57A2E1"/>
    <w:rsid w:val="7DE13DC6"/>
    <w:rsid w:val="7E6F17B0"/>
    <w:rsid w:val="7E744519"/>
    <w:rsid w:val="7FFF7CCD"/>
    <w:rsid w:val="AFF37C62"/>
    <w:rsid w:val="ECF58577"/>
    <w:rsid w:val="F9DD3D99"/>
    <w:rsid w:val="FDAF29FD"/>
    <w:rsid w:val="FFED4B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Lucida Sans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仿宋_GB2312"/>
      <w:kern w:val="2"/>
      <w:sz w:val="32"/>
      <w:szCs w:val="32"/>
      <w:lang w:val="en-US" w:eastAsia="zh-CN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NormalCharacter"/>
    <w:qFormat/>
    <w:uiPriority w:val="0"/>
    <w:rPr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greatwall/D:\home\greatwall\C:\Users\Administrator\AppData\Roaming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506</Words>
  <Characters>580</Characters>
  <Lines>0</Lines>
  <Paragraphs>0</Paragraphs>
  <TotalTime>10</TotalTime>
  <ScaleCrop>false</ScaleCrop>
  <LinksUpToDate>false</LinksUpToDate>
  <CharactersWithSpaces>665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2018-08-24T11:00:00Z</dcterms:created>
  <dc:creator>Administrator</dc:creator>
  <cp:lastModifiedBy>greatwallgz</cp:lastModifiedBy>
  <cp:lastPrinted>2025-08-02T09:07:00Z</cp:lastPrinted>
  <dcterms:modified xsi:type="dcterms:W3CDTF">2025-12-18T17:21:29Z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4FB76FF30FD4C75399C7436969F2932A_43</vt:lpwstr>
  </property>
</Properties>
</file>