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80719">
      <w:pPr>
        <w:keepNext w:val="0"/>
        <w:keepLines w:val="0"/>
        <w:pageBreakBefore w:val="0"/>
        <w:widowControl w:val="0"/>
        <w:tabs>
          <w:tab w:val="left" w:pos="8280"/>
        </w:tabs>
        <w:kinsoku/>
        <w:wordWrap/>
        <w:overflowPunct/>
        <w:topLinePunct w:val="0"/>
        <w:autoSpaceDE/>
        <w:autoSpaceDN/>
        <w:bidi w:val="0"/>
        <w:adjustRightInd/>
        <w:snapToGrid/>
        <w:spacing w:before="0" w:after="0" w:line="520" w:lineRule="exact"/>
        <w:ind w:right="56"/>
        <w:jc w:val="both"/>
        <w:textAlignment w:val="auto"/>
        <w:outlineLvl w:val="9"/>
        <w:rPr>
          <w:rFonts w:ascii="宋体" w:hAnsi="宋体" w:eastAsia="宋体" w:cs="宋体"/>
          <w:b/>
          <w:bCs/>
          <w:sz w:val="36"/>
          <w:szCs w:val="36"/>
          <w:lang w:val="en-US" w:eastAsia="zh-CN"/>
        </w:rPr>
      </w:pPr>
      <w:r>
        <w:rPr>
          <w:rFonts w:hint="eastAsia" w:ascii="方正黑体_GBK" w:hAnsi="方正黑体_GBK" w:eastAsia="方正黑体_GBK" w:cs="方正黑体_GBK"/>
          <w:color w:val="auto"/>
          <w:sz w:val="32"/>
          <w:szCs w:val="32"/>
          <w:lang w:val="en-US" w:eastAsia="zh-CN"/>
        </w:rPr>
        <w:t>附件3</w:t>
      </w:r>
      <w:bookmarkStart w:id="0" w:name="_GoBack"/>
      <w:bookmarkEnd w:id="0"/>
    </w:p>
    <w:p w14:paraId="0A156920">
      <w:pPr>
        <w:keepNext w:val="0"/>
        <w:keepLines w:val="0"/>
        <w:pageBreakBefore w:val="0"/>
        <w:widowControl w:val="0"/>
        <w:kinsoku/>
        <w:wordWrap/>
        <w:overflowPunct/>
        <w:topLinePunct w:val="0"/>
        <w:autoSpaceDE/>
        <w:autoSpaceDN/>
        <w:bidi w:val="0"/>
        <w:adjustRightInd/>
        <w:snapToGrid/>
        <w:spacing w:line="600" w:lineRule="exact"/>
        <w:ind w:left="0" w:right="0" w:firstLine="0"/>
        <w:jc w:val="center"/>
        <w:textAlignment w:val="auto"/>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第140届广交会申请展区情况</w:t>
      </w:r>
    </w:p>
    <w:p w14:paraId="1F01621F">
      <w:pPr>
        <w:keepNext w:val="0"/>
        <w:keepLines w:val="0"/>
        <w:pageBreakBefore w:val="0"/>
        <w:widowControl w:val="0"/>
        <w:kinsoku/>
        <w:wordWrap/>
        <w:overflowPunct/>
        <w:topLinePunct w:val="0"/>
        <w:autoSpaceDE/>
        <w:autoSpaceDN/>
        <w:bidi w:val="0"/>
        <w:adjustRightInd/>
        <w:snapToGrid/>
        <w:spacing w:line="600" w:lineRule="exact"/>
        <w:ind w:left="0" w:right="0" w:firstLine="0"/>
        <w:jc w:val="center"/>
        <w:textAlignment w:val="auto"/>
        <w:rPr>
          <w:rFonts w:hint="eastAsia" w:asciiTheme="majorEastAsia" w:hAnsiTheme="majorEastAsia" w:eastAsiaTheme="majorEastAsia" w:cstheme="majorEastAsia"/>
          <w:b w:val="0"/>
          <w:bCs w:val="0"/>
          <w:sz w:val="36"/>
          <w:szCs w:val="36"/>
          <w:lang w:val="en-US" w:eastAsia="zh-CN"/>
        </w:rPr>
      </w:pPr>
      <w:r>
        <w:rPr>
          <w:rFonts w:hint="eastAsia" w:asciiTheme="majorEastAsia" w:hAnsiTheme="majorEastAsia" w:eastAsiaTheme="majorEastAsia" w:cstheme="majorEastAsia"/>
          <w:b/>
          <w:bCs/>
          <w:sz w:val="44"/>
          <w:szCs w:val="44"/>
          <w:lang w:val="en-US" w:eastAsia="zh-CN"/>
        </w:rPr>
        <w:t>汇总表</w:t>
      </w:r>
    </w:p>
    <w:tbl>
      <w:tblPr>
        <w:tblStyle w:val="3"/>
        <w:tblW w:w="9587" w:type="dxa"/>
        <w:tblInd w:w="-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0"/>
        <w:gridCol w:w="1050"/>
        <w:gridCol w:w="1973"/>
        <w:gridCol w:w="1747"/>
        <w:gridCol w:w="880"/>
        <w:gridCol w:w="1287"/>
      </w:tblGrid>
      <w:tr w14:paraId="4F3D1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2650" w:type="dxa"/>
            <w:noWrap/>
            <w:vAlign w:val="center"/>
          </w:tcPr>
          <w:p w14:paraId="15701808">
            <w:pPr>
              <w:spacing w:line="240" w:lineRule="auto"/>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企业名称（盖章）</w:t>
            </w:r>
          </w:p>
        </w:tc>
        <w:tc>
          <w:tcPr>
            <w:tcW w:w="3023" w:type="dxa"/>
            <w:gridSpan w:val="2"/>
            <w:noWrap/>
            <w:vAlign w:val="center"/>
          </w:tcPr>
          <w:p w14:paraId="5EBA5A1F">
            <w:pPr>
              <w:spacing w:line="240" w:lineRule="auto"/>
              <w:jc w:val="center"/>
              <w:rPr>
                <w:rFonts w:hint="eastAsia" w:ascii="仿宋_GB2312" w:hAnsi="仿宋_GB2312" w:eastAsia="仿宋_GB2312" w:cs="仿宋_GB2312"/>
                <w:sz w:val="24"/>
                <w:szCs w:val="24"/>
                <w:vertAlign w:val="baseline"/>
                <w:lang w:val="en-US" w:eastAsia="zh-CN"/>
              </w:rPr>
            </w:pPr>
          </w:p>
        </w:tc>
        <w:tc>
          <w:tcPr>
            <w:tcW w:w="1747" w:type="dxa"/>
            <w:noWrap/>
            <w:vAlign w:val="center"/>
          </w:tcPr>
          <w:p w14:paraId="5BF2992E">
            <w:pPr>
              <w:keepNext w:val="0"/>
              <w:keepLines w:val="0"/>
              <w:pageBreakBefore w:val="0"/>
              <w:widowControl w:val="0"/>
              <w:kinsoku/>
              <w:wordWrap/>
              <w:overflowPunct/>
              <w:topLinePunct w:val="0"/>
              <w:autoSpaceDE/>
              <w:autoSpaceDN/>
              <w:bidi w:val="0"/>
              <w:adjustRightInd/>
              <w:snapToGrid/>
              <w:spacing w:line="360" w:lineRule="exact"/>
              <w:ind w:left="0" w:right="0" w:firstLine="0"/>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企业</w:t>
            </w:r>
          </w:p>
          <w:p w14:paraId="16D3929B">
            <w:pPr>
              <w:keepNext w:val="0"/>
              <w:keepLines w:val="0"/>
              <w:pageBreakBefore w:val="0"/>
              <w:widowControl w:val="0"/>
              <w:kinsoku/>
              <w:wordWrap/>
              <w:overflowPunct/>
              <w:topLinePunct w:val="0"/>
              <w:autoSpaceDE/>
              <w:autoSpaceDN/>
              <w:bidi w:val="0"/>
              <w:adjustRightInd/>
              <w:snapToGrid/>
              <w:spacing w:line="360" w:lineRule="exact"/>
              <w:ind w:left="0" w:right="0" w:firstLine="0"/>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类型</w:t>
            </w:r>
          </w:p>
        </w:tc>
        <w:tc>
          <w:tcPr>
            <w:tcW w:w="2167" w:type="dxa"/>
            <w:gridSpan w:val="2"/>
            <w:noWrap/>
            <w:vAlign w:val="center"/>
          </w:tcPr>
          <w:p w14:paraId="046BD2AE">
            <w:pPr>
              <w:keepNext w:val="0"/>
              <w:keepLines w:val="0"/>
              <w:pageBreakBefore w:val="0"/>
              <w:widowControl w:val="0"/>
              <w:kinsoku/>
              <w:wordWrap/>
              <w:overflowPunct/>
              <w:topLinePunct w:val="0"/>
              <w:autoSpaceDE/>
              <w:autoSpaceDN/>
              <w:bidi w:val="0"/>
              <w:adjustRightInd/>
              <w:snapToGrid/>
              <w:spacing w:line="360" w:lineRule="exact"/>
              <w:ind w:left="0" w:right="0" w:firstLine="0"/>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生产企业   □</w:t>
            </w:r>
          </w:p>
          <w:p w14:paraId="23ABADC5">
            <w:pPr>
              <w:keepNext w:val="0"/>
              <w:keepLines w:val="0"/>
              <w:pageBreakBefore w:val="0"/>
              <w:widowControl w:val="0"/>
              <w:kinsoku/>
              <w:wordWrap/>
              <w:overflowPunct/>
              <w:topLinePunct w:val="0"/>
              <w:autoSpaceDE/>
              <w:autoSpaceDN/>
              <w:bidi w:val="0"/>
              <w:adjustRightInd/>
              <w:snapToGrid/>
              <w:spacing w:line="360" w:lineRule="exact"/>
              <w:ind w:left="0" w:right="0" w:firstLine="0"/>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外贸公司   □</w:t>
            </w:r>
          </w:p>
        </w:tc>
      </w:tr>
      <w:tr w14:paraId="3E589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2650" w:type="dxa"/>
            <w:tcBorders>
              <w:top w:val="single" w:color="auto" w:sz="4" w:space="0"/>
              <w:left w:val="single" w:color="auto" w:sz="4" w:space="0"/>
              <w:right w:val="single" w:color="auto" w:sz="4" w:space="0"/>
            </w:tcBorders>
            <w:noWrap/>
            <w:vAlign w:val="center"/>
          </w:tcPr>
          <w:p w14:paraId="4D372C6D">
            <w:pPr>
              <w:spacing w:line="240" w:lineRule="auto"/>
              <w:jc w:val="center"/>
              <w:rPr>
                <w:rFonts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广交会负责人姓名</w:t>
            </w:r>
          </w:p>
        </w:tc>
        <w:tc>
          <w:tcPr>
            <w:tcW w:w="3023" w:type="dxa"/>
            <w:gridSpan w:val="2"/>
            <w:tcBorders>
              <w:top w:val="single" w:color="auto" w:sz="4" w:space="0"/>
              <w:left w:val="single" w:color="auto" w:sz="4" w:space="0"/>
              <w:right w:val="single" w:color="auto" w:sz="4" w:space="0"/>
            </w:tcBorders>
            <w:noWrap/>
            <w:vAlign w:val="center"/>
          </w:tcPr>
          <w:p w14:paraId="0577D0BE">
            <w:pPr>
              <w:spacing w:line="240" w:lineRule="auto"/>
              <w:ind w:left="0" w:right="0" w:firstLine="0"/>
              <w:jc w:val="center"/>
              <w:rPr>
                <w:rFonts w:hint="eastAsia" w:ascii="仿宋_GB2312" w:hAnsi="仿宋_GB2312" w:eastAsia="仿宋_GB2312" w:cs="仿宋_GB2312"/>
                <w:sz w:val="24"/>
                <w:szCs w:val="24"/>
                <w:vertAlign w:val="baseline"/>
                <w:lang w:val="en-US" w:eastAsia="zh-CN"/>
              </w:rPr>
            </w:pPr>
          </w:p>
        </w:tc>
        <w:tc>
          <w:tcPr>
            <w:tcW w:w="1747" w:type="dxa"/>
            <w:tcBorders>
              <w:top w:val="single" w:color="auto" w:sz="4" w:space="0"/>
              <w:left w:val="single" w:color="auto" w:sz="4" w:space="0"/>
              <w:right w:val="single" w:color="auto" w:sz="4" w:space="0"/>
            </w:tcBorders>
            <w:noWrap/>
            <w:vAlign w:val="center"/>
          </w:tcPr>
          <w:p w14:paraId="68DA01FB">
            <w:pPr>
              <w:keepNext w:val="0"/>
              <w:keepLines w:val="0"/>
              <w:pageBreakBefore w:val="0"/>
              <w:widowControl w:val="0"/>
              <w:kinsoku/>
              <w:wordWrap/>
              <w:overflowPunct/>
              <w:topLinePunct w:val="0"/>
              <w:autoSpaceDE/>
              <w:autoSpaceDN/>
              <w:bidi w:val="0"/>
              <w:adjustRightInd/>
              <w:snapToGrid/>
              <w:spacing w:line="360" w:lineRule="exact"/>
              <w:ind w:left="0" w:right="0" w:firstLine="0"/>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联系方式</w:t>
            </w:r>
            <w:r>
              <w:rPr>
                <w:rFonts w:hint="eastAsia" w:ascii="仿宋_GB2312" w:hAnsi="仿宋_GB2312" w:eastAsia="仿宋_GB2312" w:cs="仿宋_GB2312"/>
                <w:sz w:val="24"/>
                <w:szCs w:val="24"/>
                <w:vertAlign w:val="baseline"/>
                <w:lang w:val="en-US" w:eastAsia="zh-CN"/>
              </w:rPr>
              <w:br w:type="textWrapping"/>
            </w:r>
            <w:r>
              <w:rPr>
                <w:rFonts w:hint="eastAsia" w:ascii="仿宋_GB2312" w:hAnsi="仿宋_GB2312" w:eastAsia="仿宋_GB2312" w:cs="仿宋_GB2312"/>
                <w:sz w:val="24"/>
                <w:szCs w:val="24"/>
                <w:vertAlign w:val="baseline"/>
                <w:lang w:val="en-US" w:eastAsia="zh-CN"/>
              </w:rPr>
              <w:t>（手机）</w:t>
            </w:r>
          </w:p>
        </w:tc>
        <w:tc>
          <w:tcPr>
            <w:tcW w:w="2167" w:type="dxa"/>
            <w:gridSpan w:val="2"/>
            <w:tcBorders>
              <w:left w:val="single" w:color="auto" w:sz="4" w:space="0"/>
            </w:tcBorders>
            <w:noWrap/>
            <w:vAlign w:val="center"/>
          </w:tcPr>
          <w:p w14:paraId="59CD27D2">
            <w:pPr>
              <w:spacing w:line="240" w:lineRule="auto"/>
              <w:jc w:val="center"/>
              <w:rPr>
                <w:rFonts w:hint="eastAsia" w:ascii="仿宋_GB2312" w:hAnsi="仿宋_GB2312" w:eastAsia="仿宋_GB2312" w:cs="仿宋_GB2312"/>
                <w:sz w:val="24"/>
                <w:szCs w:val="24"/>
                <w:vertAlign w:val="baseline"/>
                <w:lang w:val="en-US" w:eastAsia="zh-CN"/>
              </w:rPr>
            </w:pPr>
          </w:p>
        </w:tc>
      </w:tr>
      <w:tr w14:paraId="66C5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650" w:type="dxa"/>
            <w:tcBorders>
              <w:top w:val="single" w:color="auto" w:sz="4" w:space="0"/>
              <w:left w:val="single" w:color="auto" w:sz="4" w:space="0"/>
              <w:right w:val="single" w:color="auto" w:sz="4" w:space="0"/>
            </w:tcBorders>
            <w:noWrap/>
            <w:vAlign w:val="center"/>
          </w:tcPr>
          <w:p w14:paraId="52B05D0C">
            <w:pPr>
              <w:spacing w:line="240" w:lineRule="auto"/>
              <w:jc w:val="center"/>
              <w:rPr>
                <w:rFonts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企业负责人姓名</w:t>
            </w:r>
          </w:p>
        </w:tc>
        <w:tc>
          <w:tcPr>
            <w:tcW w:w="3023" w:type="dxa"/>
            <w:gridSpan w:val="2"/>
            <w:tcBorders>
              <w:top w:val="single" w:color="auto" w:sz="4" w:space="0"/>
              <w:left w:val="single" w:color="auto" w:sz="4" w:space="0"/>
              <w:right w:val="single" w:color="auto" w:sz="4" w:space="0"/>
            </w:tcBorders>
            <w:noWrap/>
            <w:vAlign w:val="center"/>
          </w:tcPr>
          <w:p w14:paraId="70C82E76">
            <w:pPr>
              <w:spacing w:line="240" w:lineRule="auto"/>
              <w:jc w:val="center"/>
              <w:rPr>
                <w:rFonts w:hint="eastAsia" w:ascii="仿宋_GB2312" w:hAnsi="仿宋_GB2312" w:eastAsia="仿宋_GB2312" w:cs="仿宋_GB2312"/>
                <w:sz w:val="24"/>
                <w:szCs w:val="24"/>
                <w:vertAlign w:val="baseline"/>
                <w:lang w:val="en-US" w:eastAsia="zh-CN"/>
              </w:rPr>
            </w:pPr>
          </w:p>
        </w:tc>
        <w:tc>
          <w:tcPr>
            <w:tcW w:w="1747" w:type="dxa"/>
            <w:tcBorders>
              <w:top w:val="single" w:color="auto" w:sz="4" w:space="0"/>
              <w:left w:val="single" w:color="auto" w:sz="4" w:space="0"/>
              <w:right w:val="single" w:color="auto" w:sz="4" w:space="0"/>
            </w:tcBorders>
            <w:noWrap/>
            <w:vAlign w:val="center"/>
          </w:tcPr>
          <w:p w14:paraId="27C0C8D8">
            <w:pPr>
              <w:keepNext w:val="0"/>
              <w:keepLines w:val="0"/>
              <w:pageBreakBefore w:val="0"/>
              <w:widowControl w:val="0"/>
              <w:kinsoku/>
              <w:wordWrap/>
              <w:overflowPunct/>
              <w:topLinePunct w:val="0"/>
              <w:autoSpaceDE/>
              <w:autoSpaceDN/>
              <w:bidi w:val="0"/>
              <w:adjustRightInd/>
              <w:snapToGrid/>
              <w:spacing w:line="360" w:lineRule="exact"/>
              <w:ind w:left="0" w:right="0" w:firstLine="0"/>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联系方式</w:t>
            </w:r>
          </w:p>
          <w:p w14:paraId="0DA3A40F">
            <w:pPr>
              <w:keepNext w:val="0"/>
              <w:keepLines w:val="0"/>
              <w:pageBreakBefore w:val="0"/>
              <w:widowControl w:val="0"/>
              <w:kinsoku/>
              <w:wordWrap/>
              <w:overflowPunct/>
              <w:topLinePunct w:val="0"/>
              <w:autoSpaceDE/>
              <w:autoSpaceDN/>
              <w:bidi w:val="0"/>
              <w:adjustRightInd/>
              <w:snapToGrid/>
              <w:spacing w:line="360" w:lineRule="exact"/>
              <w:ind w:left="0" w:right="0" w:firstLine="0"/>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（手机）</w:t>
            </w:r>
          </w:p>
        </w:tc>
        <w:tc>
          <w:tcPr>
            <w:tcW w:w="2167" w:type="dxa"/>
            <w:gridSpan w:val="2"/>
            <w:tcBorders>
              <w:left w:val="single" w:color="auto" w:sz="4" w:space="0"/>
            </w:tcBorders>
            <w:noWrap/>
            <w:vAlign w:val="center"/>
          </w:tcPr>
          <w:p w14:paraId="0D3ECD04">
            <w:pPr>
              <w:spacing w:line="240" w:lineRule="auto"/>
              <w:jc w:val="center"/>
              <w:rPr>
                <w:rFonts w:hint="eastAsia" w:ascii="仿宋_GB2312" w:hAnsi="仿宋_GB2312" w:eastAsia="仿宋_GB2312" w:cs="仿宋_GB2312"/>
                <w:sz w:val="24"/>
                <w:szCs w:val="24"/>
                <w:vertAlign w:val="baseline"/>
                <w:lang w:val="en-US" w:eastAsia="zh-CN"/>
              </w:rPr>
            </w:pPr>
          </w:p>
        </w:tc>
      </w:tr>
      <w:tr w14:paraId="3640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2650" w:type="dxa"/>
            <w:tcBorders>
              <w:top w:val="single" w:color="auto" w:sz="4" w:space="0"/>
              <w:left w:val="single" w:color="auto" w:sz="4" w:space="0"/>
              <w:right w:val="single" w:color="auto" w:sz="4" w:space="0"/>
            </w:tcBorders>
            <w:noWrap/>
            <w:vAlign w:val="center"/>
          </w:tcPr>
          <w:p w14:paraId="4983E4F6">
            <w:pPr>
              <w:spacing w:line="240" w:lineRule="auto"/>
              <w:ind w:left="0" w:right="0" w:firstLine="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本届申请展区</w:t>
            </w:r>
          </w:p>
        </w:tc>
        <w:tc>
          <w:tcPr>
            <w:tcW w:w="1050" w:type="dxa"/>
            <w:tcBorders>
              <w:top w:val="single" w:color="auto" w:sz="4" w:space="0"/>
              <w:left w:val="single" w:color="auto" w:sz="4" w:space="0"/>
              <w:right w:val="single" w:color="auto" w:sz="4" w:space="0"/>
            </w:tcBorders>
            <w:noWrap/>
            <w:vAlign w:val="center"/>
          </w:tcPr>
          <w:p w14:paraId="28A81730">
            <w:pPr>
              <w:spacing w:line="240" w:lineRule="auto"/>
              <w:ind w:left="0" w:right="0" w:firstLine="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数 量</w:t>
            </w:r>
          </w:p>
        </w:tc>
        <w:tc>
          <w:tcPr>
            <w:tcW w:w="1973" w:type="dxa"/>
            <w:tcBorders>
              <w:top w:val="single" w:color="auto" w:sz="4" w:space="0"/>
              <w:left w:val="single" w:color="auto" w:sz="4" w:space="0"/>
              <w:right w:val="single" w:color="auto" w:sz="4" w:space="0"/>
            </w:tcBorders>
            <w:noWrap/>
            <w:vAlign w:val="center"/>
          </w:tcPr>
          <w:p w14:paraId="3E7CAA7E">
            <w:pPr>
              <w:keepNext w:val="0"/>
              <w:keepLines w:val="0"/>
              <w:pageBreakBefore w:val="0"/>
              <w:widowControl w:val="0"/>
              <w:kinsoku/>
              <w:wordWrap/>
              <w:overflowPunct/>
              <w:topLinePunct w:val="0"/>
              <w:autoSpaceDE/>
              <w:autoSpaceDN/>
              <w:bidi w:val="0"/>
              <w:adjustRightInd/>
              <w:snapToGrid/>
              <w:spacing w:line="360" w:lineRule="exact"/>
              <w:ind w:left="0" w:right="0" w:firstLine="0"/>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2023-2025年平均出口额占比%</w:t>
            </w:r>
          </w:p>
        </w:tc>
        <w:tc>
          <w:tcPr>
            <w:tcW w:w="2627" w:type="dxa"/>
            <w:gridSpan w:val="2"/>
            <w:tcBorders>
              <w:top w:val="single" w:color="auto" w:sz="4" w:space="0"/>
              <w:left w:val="single" w:color="auto" w:sz="4" w:space="0"/>
              <w:right w:val="single" w:color="auto" w:sz="4" w:space="0"/>
            </w:tcBorders>
            <w:noWrap/>
            <w:vAlign w:val="center"/>
          </w:tcPr>
          <w:p w14:paraId="3278157B">
            <w:pPr>
              <w:spacing w:line="240" w:lineRule="auto"/>
              <w:ind w:left="0" w:right="0" w:firstLine="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上届分配展区</w:t>
            </w:r>
          </w:p>
        </w:tc>
        <w:tc>
          <w:tcPr>
            <w:tcW w:w="1287" w:type="dxa"/>
            <w:tcBorders>
              <w:top w:val="single" w:color="auto" w:sz="4" w:space="0"/>
              <w:left w:val="single" w:color="auto" w:sz="4" w:space="0"/>
              <w:right w:val="single" w:color="auto" w:sz="4" w:space="0"/>
            </w:tcBorders>
            <w:noWrap/>
            <w:vAlign w:val="center"/>
          </w:tcPr>
          <w:p w14:paraId="28A6D44B">
            <w:pPr>
              <w:spacing w:line="240" w:lineRule="auto"/>
              <w:ind w:left="0" w:right="0" w:firstLine="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数 量</w:t>
            </w:r>
          </w:p>
        </w:tc>
      </w:tr>
      <w:tr w14:paraId="1985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650" w:type="dxa"/>
            <w:tcBorders>
              <w:top w:val="single" w:color="auto" w:sz="4" w:space="0"/>
              <w:left w:val="single" w:color="auto" w:sz="4" w:space="0"/>
              <w:right w:val="single" w:color="auto" w:sz="4" w:space="0"/>
            </w:tcBorders>
            <w:noWrap/>
          </w:tcPr>
          <w:p w14:paraId="5A7CFAA2">
            <w:pPr>
              <w:rPr>
                <w:rFonts w:hint="eastAsia" w:ascii="宋体" w:hAnsi="宋体" w:eastAsia="宋体" w:cs="宋体"/>
                <w:sz w:val="28"/>
                <w:szCs w:val="28"/>
                <w:vertAlign w:val="baseline"/>
                <w:lang w:val="en-US" w:eastAsia="zh-CN"/>
              </w:rPr>
            </w:pPr>
          </w:p>
        </w:tc>
        <w:tc>
          <w:tcPr>
            <w:tcW w:w="1050" w:type="dxa"/>
            <w:tcBorders>
              <w:top w:val="single" w:color="auto" w:sz="4" w:space="0"/>
              <w:left w:val="single" w:color="auto" w:sz="4" w:space="0"/>
              <w:right w:val="single" w:color="auto" w:sz="4" w:space="0"/>
            </w:tcBorders>
            <w:noWrap/>
          </w:tcPr>
          <w:p w14:paraId="1E44DDA8">
            <w:pPr>
              <w:rPr>
                <w:rFonts w:hint="eastAsia" w:ascii="宋体" w:hAnsi="宋体" w:eastAsia="宋体" w:cs="宋体"/>
                <w:sz w:val="28"/>
                <w:szCs w:val="28"/>
                <w:vertAlign w:val="baseline"/>
                <w:lang w:val="en-US" w:eastAsia="zh-CN"/>
              </w:rPr>
            </w:pPr>
          </w:p>
        </w:tc>
        <w:tc>
          <w:tcPr>
            <w:tcW w:w="1973" w:type="dxa"/>
            <w:tcBorders>
              <w:top w:val="single" w:color="auto" w:sz="4" w:space="0"/>
              <w:left w:val="single" w:color="auto" w:sz="4" w:space="0"/>
              <w:right w:val="single" w:color="auto" w:sz="4" w:space="0"/>
            </w:tcBorders>
            <w:noWrap/>
          </w:tcPr>
          <w:p w14:paraId="02AA2DCC">
            <w:pPr>
              <w:rPr>
                <w:rFonts w:hint="eastAsia" w:ascii="宋体" w:hAnsi="宋体" w:eastAsia="宋体" w:cs="宋体"/>
                <w:sz w:val="28"/>
                <w:szCs w:val="28"/>
                <w:vertAlign w:val="baseline"/>
                <w:lang w:val="en-US" w:eastAsia="zh-CN"/>
              </w:rPr>
            </w:pPr>
          </w:p>
        </w:tc>
        <w:tc>
          <w:tcPr>
            <w:tcW w:w="2627" w:type="dxa"/>
            <w:gridSpan w:val="2"/>
            <w:tcBorders>
              <w:top w:val="single" w:color="auto" w:sz="4" w:space="0"/>
              <w:left w:val="single" w:color="auto" w:sz="4" w:space="0"/>
              <w:right w:val="single" w:color="auto" w:sz="4" w:space="0"/>
            </w:tcBorders>
            <w:noWrap/>
          </w:tcPr>
          <w:p w14:paraId="7EA4B2D4">
            <w:pPr>
              <w:rPr>
                <w:rFonts w:hint="eastAsia" w:ascii="宋体" w:hAnsi="宋体" w:eastAsia="宋体" w:cs="宋体"/>
                <w:sz w:val="28"/>
                <w:szCs w:val="28"/>
                <w:vertAlign w:val="baseline"/>
                <w:lang w:val="en-US" w:eastAsia="zh-CN"/>
              </w:rPr>
            </w:pPr>
          </w:p>
        </w:tc>
        <w:tc>
          <w:tcPr>
            <w:tcW w:w="1287" w:type="dxa"/>
            <w:tcBorders>
              <w:top w:val="single" w:color="auto" w:sz="4" w:space="0"/>
              <w:left w:val="single" w:color="auto" w:sz="4" w:space="0"/>
              <w:right w:val="single" w:color="auto" w:sz="4" w:space="0"/>
            </w:tcBorders>
            <w:noWrap/>
          </w:tcPr>
          <w:p w14:paraId="266B0E96">
            <w:pPr>
              <w:rPr>
                <w:rFonts w:hint="eastAsia" w:ascii="宋体" w:hAnsi="宋体" w:eastAsia="宋体" w:cs="宋体"/>
                <w:sz w:val="28"/>
                <w:szCs w:val="28"/>
                <w:vertAlign w:val="baseline"/>
                <w:lang w:val="en-US" w:eastAsia="zh-CN"/>
              </w:rPr>
            </w:pPr>
          </w:p>
        </w:tc>
      </w:tr>
      <w:tr w14:paraId="6F532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tcBorders>
              <w:top w:val="single" w:color="auto" w:sz="4" w:space="0"/>
              <w:left w:val="single" w:color="auto" w:sz="4" w:space="0"/>
              <w:right w:val="single" w:color="auto" w:sz="4" w:space="0"/>
            </w:tcBorders>
            <w:noWrap/>
          </w:tcPr>
          <w:p w14:paraId="06691C8F">
            <w:pPr>
              <w:rPr>
                <w:rFonts w:hint="eastAsia" w:ascii="宋体" w:hAnsi="宋体" w:eastAsia="宋体" w:cs="宋体"/>
                <w:sz w:val="28"/>
                <w:szCs w:val="28"/>
                <w:vertAlign w:val="baseline"/>
                <w:lang w:val="en-US" w:eastAsia="zh-CN"/>
              </w:rPr>
            </w:pPr>
          </w:p>
        </w:tc>
        <w:tc>
          <w:tcPr>
            <w:tcW w:w="1050" w:type="dxa"/>
            <w:tcBorders>
              <w:top w:val="single" w:color="auto" w:sz="4" w:space="0"/>
              <w:left w:val="single" w:color="auto" w:sz="4" w:space="0"/>
              <w:right w:val="single" w:color="auto" w:sz="4" w:space="0"/>
            </w:tcBorders>
            <w:noWrap/>
          </w:tcPr>
          <w:p w14:paraId="73C703E1">
            <w:pPr>
              <w:rPr>
                <w:rFonts w:hint="eastAsia" w:ascii="宋体" w:hAnsi="宋体" w:eastAsia="宋体" w:cs="宋体"/>
                <w:sz w:val="28"/>
                <w:szCs w:val="28"/>
                <w:vertAlign w:val="baseline"/>
                <w:lang w:val="en-US" w:eastAsia="zh-CN"/>
              </w:rPr>
            </w:pPr>
          </w:p>
        </w:tc>
        <w:tc>
          <w:tcPr>
            <w:tcW w:w="1973" w:type="dxa"/>
            <w:tcBorders>
              <w:top w:val="single" w:color="auto" w:sz="4" w:space="0"/>
              <w:left w:val="single" w:color="auto" w:sz="4" w:space="0"/>
              <w:right w:val="single" w:color="auto" w:sz="4" w:space="0"/>
            </w:tcBorders>
            <w:noWrap/>
          </w:tcPr>
          <w:p w14:paraId="1AB8DCD8">
            <w:pPr>
              <w:rPr>
                <w:rFonts w:hint="eastAsia" w:ascii="宋体" w:hAnsi="宋体" w:eastAsia="宋体" w:cs="宋体"/>
                <w:sz w:val="28"/>
                <w:szCs w:val="28"/>
                <w:vertAlign w:val="baseline"/>
                <w:lang w:val="en-US" w:eastAsia="zh-CN"/>
              </w:rPr>
            </w:pPr>
          </w:p>
        </w:tc>
        <w:tc>
          <w:tcPr>
            <w:tcW w:w="2627" w:type="dxa"/>
            <w:gridSpan w:val="2"/>
            <w:tcBorders>
              <w:top w:val="single" w:color="auto" w:sz="4" w:space="0"/>
              <w:left w:val="single" w:color="auto" w:sz="4" w:space="0"/>
              <w:right w:val="single" w:color="auto" w:sz="4" w:space="0"/>
            </w:tcBorders>
            <w:noWrap/>
          </w:tcPr>
          <w:p w14:paraId="6CF79162">
            <w:pPr>
              <w:rPr>
                <w:rFonts w:hint="eastAsia" w:ascii="宋体" w:hAnsi="宋体" w:eastAsia="宋体" w:cs="宋体"/>
                <w:sz w:val="28"/>
                <w:szCs w:val="28"/>
                <w:vertAlign w:val="baseline"/>
                <w:lang w:val="en-US" w:eastAsia="zh-CN"/>
              </w:rPr>
            </w:pPr>
          </w:p>
        </w:tc>
        <w:tc>
          <w:tcPr>
            <w:tcW w:w="1287" w:type="dxa"/>
            <w:tcBorders>
              <w:top w:val="single" w:color="auto" w:sz="4" w:space="0"/>
              <w:left w:val="single" w:color="auto" w:sz="4" w:space="0"/>
              <w:right w:val="single" w:color="auto" w:sz="4" w:space="0"/>
            </w:tcBorders>
            <w:noWrap/>
          </w:tcPr>
          <w:p w14:paraId="3B49FF99">
            <w:pPr>
              <w:rPr>
                <w:rFonts w:hint="eastAsia" w:ascii="宋体" w:hAnsi="宋体" w:eastAsia="宋体" w:cs="宋体"/>
                <w:sz w:val="28"/>
                <w:szCs w:val="28"/>
                <w:vertAlign w:val="baseline"/>
                <w:lang w:val="en-US" w:eastAsia="zh-CN"/>
              </w:rPr>
            </w:pPr>
          </w:p>
        </w:tc>
      </w:tr>
      <w:tr w14:paraId="307C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tcBorders>
              <w:top w:val="single" w:color="auto" w:sz="4" w:space="0"/>
              <w:left w:val="single" w:color="auto" w:sz="4" w:space="0"/>
              <w:right w:val="single" w:color="auto" w:sz="4" w:space="0"/>
            </w:tcBorders>
            <w:noWrap/>
          </w:tcPr>
          <w:p w14:paraId="50575981">
            <w:pPr>
              <w:rPr>
                <w:rFonts w:hint="eastAsia" w:ascii="宋体" w:hAnsi="宋体" w:eastAsia="宋体" w:cs="宋体"/>
                <w:sz w:val="28"/>
                <w:szCs w:val="28"/>
                <w:vertAlign w:val="baseline"/>
                <w:lang w:val="en-US" w:eastAsia="zh-CN"/>
              </w:rPr>
            </w:pPr>
          </w:p>
        </w:tc>
        <w:tc>
          <w:tcPr>
            <w:tcW w:w="1050" w:type="dxa"/>
            <w:tcBorders>
              <w:top w:val="single" w:color="auto" w:sz="4" w:space="0"/>
              <w:left w:val="single" w:color="auto" w:sz="4" w:space="0"/>
              <w:right w:val="single" w:color="auto" w:sz="4" w:space="0"/>
            </w:tcBorders>
            <w:noWrap/>
          </w:tcPr>
          <w:p w14:paraId="47BA99B0">
            <w:pPr>
              <w:rPr>
                <w:rFonts w:hint="eastAsia" w:ascii="宋体" w:hAnsi="宋体" w:eastAsia="宋体" w:cs="宋体"/>
                <w:sz w:val="28"/>
                <w:szCs w:val="28"/>
                <w:vertAlign w:val="baseline"/>
                <w:lang w:val="en-US" w:eastAsia="zh-CN"/>
              </w:rPr>
            </w:pPr>
          </w:p>
        </w:tc>
        <w:tc>
          <w:tcPr>
            <w:tcW w:w="1973" w:type="dxa"/>
            <w:tcBorders>
              <w:top w:val="single" w:color="auto" w:sz="4" w:space="0"/>
              <w:left w:val="single" w:color="auto" w:sz="4" w:space="0"/>
              <w:right w:val="single" w:color="auto" w:sz="4" w:space="0"/>
            </w:tcBorders>
            <w:noWrap/>
          </w:tcPr>
          <w:p w14:paraId="66B20821">
            <w:pPr>
              <w:rPr>
                <w:rFonts w:hint="eastAsia" w:ascii="宋体" w:hAnsi="宋体" w:eastAsia="宋体" w:cs="宋体"/>
                <w:sz w:val="28"/>
                <w:szCs w:val="28"/>
                <w:vertAlign w:val="baseline"/>
                <w:lang w:val="en-US" w:eastAsia="zh-CN"/>
              </w:rPr>
            </w:pPr>
          </w:p>
        </w:tc>
        <w:tc>
          <w:tcPr>
            <w:tcW w:w="2627" w:type="dxa"/>
            <w:gridSpan w:val="2"/>
            <w:tcBorders>
              <w:top w:val="single" w:color="auto" w:sz="4" w:space="0"/>
              <w:left w:val="single" w:color="auto" w:sz="4" w:space="0"/>
              <w:right w:val="single" w:color="auto" w:sz="4" w:space="0"/>
            </w:tcBorders>
            <w:noWrap/>
          </w:tcPr>
          <w:p w14:paraId="0B30E63E">
            <w:pPr>
              <w:rPr>
                <w:rFonts w:hint="eastAsia" w:ascii="宋体" w:hAnsi="宋体" w:eastAsia="宋体" w:cs="宋体"/>
                <w:sz w:val="28"/>
                <w:szCs w:val="28"/>
                <w:vertAlign w:val="baseline"/>
                <w:lang w:val="en-US" w:eastAsia="zh-CN"/>
              </w:rPr>
            </w:pPr>
          </w:p>
        </w:tc>
        <w:tc>
          <w:tcPr>
            <w:tcW w:w="1287" w:type="dxa"/>
            <w:tcBorders>
              <w:top w:val="single" w:color="auto" w:sz="4" w:space="0"/>
              <w:left w:val="single" w:color="auto" w:sz="4" w:space="0"/>
              <w:right w:val="single" w:color="auto" w:sz="4" w:space="0"/>
            </w:tcBorders>
            <w:noWrap/>
          </w:tcPr>
          <w:p w14:paraId="1295A9A8">
            <w:pPr>
              <w:rPr>
                <w:rFonts w:hint="eastAsia" w:ascii="宋体" w:hAnsi="宋体" w:eastAsia="宋体" w:cs="宋体"/>
                <w:sz w:val="28"/>
                <w:szCs w:val="28"/>
                <w:vertAlign w:val="baseline"/>
                <w:lang w:val="en-US" w:eastAsia="zh-CN"/>
              </w:rPr>
            </w:pPr>
          </w:p>
        </w:tc>
      </w:tr>
      <w:tr w14:paraId="1914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tcBorders>
              <w:top w:val="single" w:color="auto" w:sz="4" w:space="0"/>
              <w:left w:val="single" w:color="auto" w:sz="4" w:space="0"/>
              <w:right w:val="single" w:color="auto" w:sz="4" w:space="0"/>
            </w:tcBorders>
            <w:noWrap/>
          </w:tcPr>
          <w:p w14:paraId="0FFAD781">
            <w:pPr>
              <w:rPr>
                <w:rFonts w:hint="eastAsia" w:ascii="宋体" w:hAnsi="宋体" w:eastAsia="宋体" w:cs="宋体"/>
                <w:sz w:val="28"/>
                <w:szCs w:val="28"/>
                <w:vertAlign w:val="baseline"/>
                <w:lang w:val="en-US" w:eastAsia="zh-CN"/>
              </w:rPr>
            </w:pPr>
          </w:p>
        </w:tc>
        <w:tc>
          <w:tcPr>
            <w:tcW w:w="1050" w:type="dxa"/>
            <w:tcBorders>
              <w:top w:val="single" w:color="auto" w:sz="4" w:space="0"/>
              <w:left w:val="single" w:color="auto" w:sz="4" w:space="0"/>
              <w:right w:val="single" w:color="auto" w:sz="4" w:space="0"/>
            </w:tcBorders>
            <w:noWrap/>
          </w:tcPr>
          <w:p w14:paraId="1C0A7BCE">
            <w:pPr>
              <w:rPr>
                <w:rFonts w:hint="eastAsia" w:ascii="宋体" w:hAnsi="宋体" w:eastAsia="宋体" w:cs="宋体"/>
                <w:sz w:val="28"/>
                <w:szCs w:val="28"/>
                <w:vertAlign w:val="baseline"/>
                <w:lang w:val="en-US" w:eastAsia="zh-CN"/>
              </w:rPr>
            </w:pPr>
          </w:p>
        </w:tc>
        <w:tc>
          <w:tcPr>
            <w:tcW w:w="1973" w:type="dxa"/>
            <w:tcBorders>
              <w:top w:val="single" w:color="auto" w:sz="4" w:space="0"/>
              <w:left w:val="single" w:color="auto" w:sz="4" w:space="0"/>
              <w:right w:val="single" w:color="auto" w:sz="4" w:space="0"/>
            </w:tcBorders>
            <w:noWrap/>
          </w:tcPr>
          <w:p w14:paraId="67CD435E">
            <w:pPr>
              <w:rPr>
                <w:rFonts w:hint="eastAsia" w:ascii="宋体" w:hAnsi="宋体" w:eastAsia="宋体" w:cs="宋体"/>
                <w:sz w:val="28"/>
                <w:szCs w:val="28"/>
                <w:vertAlign w:val="baseline"/>
                <w:lang w:val="en-US" w:eastAsia="zh-CN"/>
              </w:rPr>
            </w:pPr>
          </w:p>
        </w:tc>
        <w:tc>
          <w:tcPr>
            <w:tcW w:w="2627" w:type="dxa"/>
            <w:gridSpan w:val="2"/>
            <w:tcBorders>
              <w:top w:val="single" w:color="auto" w:sz="4" w:space="0"/>
              <w:left w:val="single" w:color="auto" w:sz="4" w:space="0"/>
              <w:right w:val="single" w:color="auto" w:sz="4" w:space="0"/>
            </w:tcBorders>
            <w:noWrap/>
          </w:tcPr>
          <w:p w14:paraId="7652ED60">
            <w:pPr>
              <w:rPr>
                <w:rFonts w:hint="eastAsia" w:ascii="宋体" w:hAnsi="宋体" w:eastAsia="宋体" w:cs="宋体"/>
                <w:sz w:val="28"/>
                <w:szCs w:val="28"/>
                <w:vertAlign w:val="baseline"/>
                <w:lang w:val="en-US" w:eastAsia="zh-CN"/>
              </w:rPr>
            </w:pPr>
          </w:p>
        </w:tc>
        <w:tc>
          <w:tcPr>
            <w:tcW w:w="1287" w:type="dxa"/>
            <w:tcBorders>
              <w:top w:val="single" w:color="auto" w:sz="4" w:space="0"/>
              <w:left w:val="single" w:color="auto" w:sz="4" w:space="0"/>
              <w:right w:val="single" w:color="auto" w:sz="4" w:space="0"/>
            </w:tcBorders>
            <w:noWrap/>
          </w:tcPr>
          <w:p w14:paraId="1E5DB52B">
            <w:pPr>
              <w:rPr>
                <w:rFonts w:hint="eastAsia" w:ascii="宋体" w:hAnsi="宋体" w:eastAsia="宋体" w:cs="宋体"/>
                <w:sz w:val="28"/>
                <w:szCs w:val="28"/>
                <w:vertAlign w:val="baseline"/>
                <w:lang w:val="en-US" w:eastAsia="zh-CN"/>
              </w:rPr>
            </w:pPr>
          </w:p>
        </w:tc>
      </w:tr>
      <w:tr w14:paraId="31A5C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tcBorders>
              <w:top w:val="single" w:color="auto" w:sz="4" w:space="0"/>
              <w:left w:val="single" w:color="auto" w:sz="4" w:space="0"/>
              <w:right w:val="single" w:color="auto" w:sz="4" w:space="0"/>
            </w:tcBorders>
            <w:noWrap/>
          </w:tcPr>
          <w:p w14:paraId="73DFA55C">
            <w:pPr>
              <w:rPr>
                <w:rFonts w:hint="eastAsia" w:ascii="宋体" w:hAnsi="宋体" w:eastAsia="宋体" w:cs="宋体"/>
                <w:sz w:val="28"/>
                <w:szCs w:val="28"/>
                <w:vertAlign w:val="baseline"/>
                <w:lang w:val="en-US" w:eastAsia="zh-CN"/>
              </w:rPr>
            </w:pPr>
          </w:p>
        </w:tc>
        <w:tc>
          <w:tcPr>
            <w:tcW w:w="1050" w:type="dxa"/>
            <w:tcBorders>
              <w:top w:val="single" w:color="auto" w:sz="4" w:space="0"/>
              <w:left w:val="single" w:color="auto" w:sz="4" w:space="0"/>
              <w:right w:val="single" w:color="auto" w:sz="4" w:space="0"/>
            </w:tcBorders>
            <w:noWrap/>
          </w:tcPr>
          <w:p w14:paraId="57066AE8">
            <w:pPr>
              <w:rPr>
                <w:rFonts w:hint="eastAsia" w:ascii="宋体" w:hAnsi="宋体" w:eastAsia="宋体" w:cs="宋体"/>
                <w:sz w:val="28"/>
                <w:szCs w:val="28"/>
                <w:vertAlign w:val="baseline"/>
                <w:lang w:val="en-US" w:eastAsia="zh-CN"/>
              </w:rPr>
            </w:pPr>
          </w:p>
        </w:tc>
        <w:tc>
          <w:tcPr>
            <w:tcW w:w="1973" w:type="dxa"/>
            <w:tcBorders>
              <w:top w:val="single" w:color="auto" w:sz="4" w:space="0"/>
              <w:left w:val="single" w:color="auto" w:sz="4" w:space="0"/>
              <w:right w:val="single" w:color="auto" w:sz="4" w:space="0"/>
            </w:tcBorders>
            <w:noWrap/>
          </w:tcPr>
          <w:p w14:paraId="335382A2">
            <w:pPr>
              <w:rPr>
                <w:rFonts w:hint="eastAsia" w:ascii="宋体" w:hAnsi="宋体" w:eastAsia="宋体" w:cs="宋体"/>
                <w:sz w:val="28"/>
                <w:szCs w:val="28"/>
                <w:vertAlign w:val="baseline"/>
                <w:lang w:val="en-US" w:eastAsia="zh-CN"/>
              </w:rPr>
            </w:pPr>
          </w:p>
        </w:tc>
        <w:tc>
          <w:tcPr>
            <w:tcW w:w="2627" w:type="dxa"/>
            <w:gridSpan w:val="2"/>
            <w:tcBorders>
              <w:top w:val="single" w:color="auto" w:sz="4" w:space="0"/>
              <w:left w:val="single" w:color="auto" w:sz="4" w:space="0"/>
              <w:right w:val="single" w:color="auto" w:sz="4" w:space="0"/>
            </w:tcBorders>
            <w:noWrap/>
          </w:tcPr>
          <w:p w14:paraId="556FECF5">
            <w:pPr>
              <w:rPr>
                <w:rFonts w:hint="eastAsia" w:ascii="宋体" w:hAnsi="宋体" w:eastAsia="宋体" w:cs="宋体"/>
                <w:sz w:val="28"/>
                <w:szCs w:val="28"/>
                <w:vertAlign w:val="baseline"/>
                <w:lang w:val="en-US" w:eastAsia="zh-CN"/>
              </w:rPr>
            </w:pPr>
          </w:p>
        </w:tc>
        <w:tc>
          <w:tcPr>
            <w:tcW w:w="1287" w:type="dxa"/>
            <w:tcBorders>
              <w:top w:val="single" w:color="auto" w:sz="4" w:space="0"/>
              <w:left w:val="single" w:color="auto" w:sz="4" w:space="0"/>
              <w:right w:val="single" w:color="auto" w:sz="4" w:space="0"/>
            </w:tcBorders>
            <w:noWrap/>
          </w:tcPr>
          <w:p w14:paraId="164362C9">
            <w:pPr>
              <w:rPr>
                <w:rFonts w:hint="eastAsia" w:ascii="宋体" w:hAnsi="宋体" w:eastAsia="宋体" w:cs="宋体"/>
                <w:sz w:val="28"/>
                <w:szCs w:val="28"/>
                <w:vertAlign w:val="baseline"/>
                <w:lang w:val="en-US" w:eastAsia="zh-CN"/>
              </w:rPr>
            </w:pPr>
          </w:p>
        </w:tc>
      </w:tr>
      <w:tr w14:paraId="58064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tcBorders>
              <w:top w:val="single" w:color="auto" w:sz="4" w:space="0"/>
              <w:left w:val="single" w:color="auto" w:sz="4" w:space="0"/>
              <w:right w:val="single" w:color="auto" w:sz="4" w:space="0"/>
            </w:tcBorders>
            <w:noWrap/>
          </w:tcPr>
          <w:p w14:paraId="58F5E963">
            <w:pPr>
              <w:rPr>
                <w:rFonts w:hint="eastAsia" w:ascii="宋体" w:hAnsi="宋体" w:eastAsia="宋体" w:cs="宋体"/>
                <w:sz w:val="28"/>
                <w:szCs w:val="28"/>
                <w:vertAlign w:val="baseline"/>
                <w:lang w:val="en-US" w:eastAsia="zh-CN"/>
              </w:rPr>
            </w:pPr>
          </w:p>
        </w:tc>
        <w:tc>
          <w:tcPr>
            <w:tcW w:w="1050" w:type="dxa"/>
            <w:tcBorders>
              <w:top w:val="single" w:color="auto" w:sz="4" w:space="0"/>
              <w:left w:val="single" w:color="auto" w:sz="4" w:space="0"/>
              <w:right w:val="single" w:color="auto" w:sz="4" w:space="0"/>
            </w:tcBorders>
            <w:noWrap/>
          </w:tcPr>
          <w:p w14:paraId="21E785EE">
            <w:pPr>
              <w:rPr>
                <w:rFonts w:hint="eastAsia" w:ascii="宋体" w:hAnsi="宋体" w:eastAsia="宋体" w:cs="宋体"/>
                <w:sz w:val="28"/>
                <w:szCs w:val="28"/>
                <w:vertAlign w:val="baseline"/>
                <w:lang w:val="en-US" w:eastAsia="zh-CN"/>
              </w:rPr>
            </w:pPr>
          </w:p>
        </w:tc>
        <w:tc>
          <w:tcPr>
            <w:tcW w:w="1973" w:type="dxa"/>
            <w:tcBorders>
              <w:top w:val="single" w:color="auto" w:sz="4" w:space="0"/>
              <w:left w:val="single" w:color="auto" w:sz="4" w:space="0"/>
              <w:right w:val="single" w:color="auto" w:sz="4" w:space="0"/>
            </w:tcBorders>
            <w:noWrap/>
          </w:tcPr>
          <w:p w14:paraId="26E1970A">
            <w:pPr>
              <w:rPr>
                <w:rFonts w:hint="eastAsia" w:ascii="宋体" w:hAnsi="宋体" w:eastAsia="宋体" w:cs="宋体"/>
                <w:sz w:val="28"/>
                <w:szCs w:val="28"/>
                <w:vertAlign w:val="baseline"/>
                <w:lang w:val="en-US" w:eastAsia="zh-CN"/>
              </w:rPr>
            </w:pPr>
          </w:p>
        </w:tc>
        <w:tc>
          <w:tcPr>
            <w:tcW w:w="2627" w:type="dxa"/>
            <w:gridSpan w:val="2"/>
            <w:tcBorders>
              <w:top w:val="single" w:color="auto" w:sz="4" w:space="0"/>
              <w:left w:val="single" w:color="auto" w:sz="4" w:space="0"/>
              <w:right w:val="single" w:color="auto" w:sz="4" w:space="0"/>
            </w:tcBorders>
            <w:noWrap/>
          </w:tcPr>
          <w:p w14:paraId="7113EF94">
            <w:pPr>
              <w:rPr>
                <w:rFonts w:hint="eastAsia" w:ascii="宋体" w:hAnsi="宋体" w:eastAsia="宋体" w:cs="宋体"/>
                <w:sz w:val="28"/>
                <w:szCs w:val="28"/>
                <w:vertAlign w:val="baseline"/>
                <w:lang w:val="en-US" w:eastAsia="zh-CN"/>
              </w:rPr>
            </w:pPr>
          </w:p>
        </w:tc>
        <w:tc>
          <w:tcPr>
            <w:tcW w:w="1287" w:type="dxa"/>
            <w:tcBorders>
              <w:top w:val="single" w:color="auto" w:sz="4" w:space="0"/>
              <w:left w:val="single" w:color="auto" w:sz="4" w:space="0"/>
              <w:right w:val="single" w:color="auto" w:sz="4" w:space="0"/>
            </w:tcBorders>
            <w:noWrap/>
          </w:tcPr>
          <w:p w14:paraId="64D775D5">
            <w:pPr>
              <w:rPr>
                <w:rFonts w:hint="eastAsia" w:ascii="宋体" w:hAnsi="宋体" w:eastAsia="宋体" w:cs="宋体"/>
                <w:sz w:val="28"/>
                <w:szCs w:val="28"/>
                <w:vertAlign w:val="baseline"/>
                <w:lang w:val="en-US" w:eastAsia="zh-CN"/>
              </w:rPr>
            </w:pPr>
          </w:p>
        </w:tc>
      </w:tr>
      <w:tr w14:paraId="3F56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tcBorders>
              <w:top w:val="single" w:color="auto" w:sz="4" w:space="0"/>
              <w:left w:val="single" w:color="auto" w:sz="4" w:space="0"/>
              <w:right w:val="single" w:color="auto" w:sz="4" w:space="0"/>
            </w:tcBorders>
            <w:noWrap/>
            <w:vAlign w:val="center"/>
          </w:tcPr>
          <w:p w14:paraId="715BE623">
            <w:pPr>
              <w:ind w:left="0" w:right="0" w:firstLine="0"/>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4"/>
                <w:szCs w:val="24"/>
                <w:vertAlign w:val="baseline"/>
                <w:lang w:val="en-US" w:eastAsia="zh-CN"/>
              </w:rPr>
              <w:t>合  计</w:t>
            </w:r>
          </w:p>
        </w:tc>
        <w:tc>
          <w:tcPr>
            <w:tcW w:w="1050" w:type="dxa"/>
            <w:tcBorders>
              <w:top w:val="single" w:color="auto" w:sz="4" w:space="0"/>
              <w:left w:val="single" w:color="auto" w:sz="4" w:space="0"/>
              <w:right w:val="single" w:color="auto" w:sz="4" w:space="0"/>
            </w:tcBorders>
            <w:noWrap/>
          </w:tcPr>
          <w:p w14:paraId="3AC4FBF3">
            <w:pPr>
              <w:rPr>
                <w:rFonts w:hint="eastAsia" w:ascii="仿宋_GB2312" w:hAnsi="仿宋_GB2312" w:eastAsia="仿宋_GB2312" w:cs="仿宋_GB2312"/>
                <w:sz w:val="28"/>
                <w:szCs w:val="28"/>
                <w:vertAlign w:val="baseline"/>
                <w:lang w:val="en-US" w:eastAsia="zh-CN"/>
              </w:rPr>
            </w:pPr>
          </w:p>
        </w:tc>
        <w:tc>
          <w:tcPr>
            <w:tcW w:w="1973" w:type="dxa"/>
            <w:tcBorders>
              <w:top w:val="single" w:color="auto" w:sz="4" w:space="0"/>
              <w:left w:val="single" w:color="auto" w:sz="4" w:space="0"/>
              <w:right w:val="single" w:color="auto" w:sz="4" w:space="0"/>
            </w:tcBorders>
            <w:noWrap/>
          </w:tcPr>
          <w:p w14:paraId="628EBD9D">
            <w:pPr>
              <w:rPr>
                <w:rFonts w:hint="eastAsia" w:ascii="仿宋_GB2312" w:hAnsi="仿宋_GB2312" w:eastAsia="仿宋_GB2312" w:cs="仿宋_GB2312"/>
                <w:sz w:val="28"/>
                <w:szCs w:val="28"/>
                <w:vertAlign w:val="baseline"/>
                <w:lang w:val="en-US" w:eastAsia="zh-CN"/>
              </w:rPr>
            </w:pPr>
          </w:p>
        </w:tc>
        <w:tc>
          <w:tcPr>
            <w:tcW w:w="2627" w:type="dxa"/>
            <w:gridSpan w:val="2"/>
            <w:tcBorders>
              <w:top w:val="single" w:color="auto" w:sz="4" w:space="0"/>
              <w:left w:val="single" w:color="auto" w:sz="4" w:space="0"/>
              <w:right w:val="single" w:color="auto" w:sz="4" w:space="0"/>
            </w:tcBorders>
            <w:noWrap/>
          </w:tcPr>
          <w:p w14:paraId="64F97191">
            <w:pPr>
              <w:rPr>
                <w:rFonts w:hint="eastAsia" w:ascii="仿宋_GB2312" w:hAnsi="仿宋_GB2312" w:eastAsia="仿宋_GB2312" w:cs="仿宋_GB2312"/>
                <w:sz w:val="28"/>
                <w:szCs w:val="28"/>
                <w:vertAlign w:val="baseline"/>
                <w:lang w:val="en-US" w:eastAsia="zh-CN"/>
              </w:rPr>
            </w:pPr>
          </w:p>
        </w:tc>
        <w:tc>
          <w:tcPr>
            <w:tcW w:w="1287" w:type="dxa"/>
            <w:tcBorders>
              <w:top w:val="single" w:color="auto" w:sz="4" w:space="0"/>
              <w:left w:val="single" w:color="auto" w:sz="4" w:space="0"/>
              <w:right w:val="single" w:color="auto" w:sz="4" w:space="0"/>
            </w:tcBorders>
            <w:noWrap/>
          </w:tcPr>
          <w:p w14:paraId="58E2FC97">
            <w:pPr>
              <w:rPr>
                <w:rFonts w:hint="eastAsia" w:ascii="仿宋_GB2312" w:hAnsi="仿宋_GB2312" w:eastAsia="仿宋_GB2312" w:cs="仿宋_GB2312"/>
                <w:sz w:val="28"/>
                <w:szCs w:val="28"/>
                <w:vertAlign w:val="baseline"/>
                <w:lang w:val="en-US" w:eastAsia="zh-CN"/>
              </w:rPr>
            </w:pPr>
          </w:p>
        </w:tc>
      </w:tr>
      <w:tr w14:paraId="2729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9587" w:type="dxa"/>
            <w:gridSpan w:val="6"/>
            <w:tcBorders>
              <w:top w:val="single" w:color="auto" w:sz="4" w:space="0"/>
              <w:left w:val="single" w:color="auto" w:sz="4" w:space="0"/>
              <w:right w:val="single" w:color="auto" w:sz="4" w:space="0"/>
            </w:tcBorders>
            <w:noWrap/>
          </w:tcPr>
          <w:p w14:paraId="546B1D91">
            <w:pPr>
              <w:keepNext w:val="0"/>
              <w:keepLines w:val="0"/>
              <w:pageBreakBefore w:val="0"/>
              <w:widowControl w:val="0"/>
              <w:kinsoku/>
              <w:wordWrap/>
              <w:overflowPunct/>
              <w:topLinePunct w:val="0"/>
              <w:autoSpaceDE/>
              <w:autoSpaceDN/>
              <w:bidi w:val="0"/>
              <w:adjustRightInd/>
              <w:snapToGrid/>
              <w:spacing w:line="400" w:lineRule="exact"/>
              <w:ind w:left="0" w:right="0" w:firstLine="480" w:firstLineChars="200"/>
              <w:jc w:val="both"/>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注：</w:t>
            </w:r>
            <w:r>
              <w:rPr>
                <w:rFonts w:hint="eastAsia" w:ascii="仿宋_GB2312" w:hAnsi="仿宋_GB2312" w:eastAsia="仿宋_GB2312" w:cs="仿宋_GB2312"/>
                <w:b/>
                <w:bCs/>
                <w:sz w:val="24"/>
                <w:szCs w:val="24"/>
                <w:vertAlign w:val="baseline"/>
                <w:lang w:val="en-US" w:eastAsia="zh-CN"/>
              </w:rPr>
              <w:t>申请展区出口额占比是指本公司出口的各类商品中属于该展区的商品出口额占本公司总出口额的百分比</w:t>
            </w:r>
            <w:r>
              <w:rPr>
                <w:rFonts w:hint="eastAsia" w:ascii="仿宋_GB2312" w:hAnsi="仿宋_GB2312" w:eastAsia="仿宋_GB2312" w:cs="仿宋_GB2312"/>
                <w:sz w:val="24"/>
                <w:szCs w:val="24"/>
                <w:vertAlign w:val="baseline"/>
                <w:lang w:val="en-US" w:eastAsia="zh-CN"/>
              </w:rPr>
              <w:t>，出口额占比合计应小于或等于100%。有品牌展位的企业，由市商务局负责减去品牌展区的出口额，减去的出口额不小于品牌展位申请最低出口额。</w:t>
            </w:r>
          </w:p>
          <w:p w14:paraId="6688A8F2">
            <w:pPr>
              <w:keepNext w:val="0"/>
              <w:keepLines w:val="0"/>
              <w:pageBreakBefore w:val="0"/>
              <w:widowControl w:val="0"/>
              <w:kinsoku/>
              <w:wordWrap/>
              <w:overflowPunct/>
              <w:topLinePunct w:val="0"/>
              <w:autoSpaceDE/>
              <w:autoSpaceDN/>
              <w:bidi w:val="0"/>
              <w:adjustRightInd/>
              <w:snapToGrid/>
              <w:spacing w:line="400" w:lineRule="exact"/>
              <w:ind w:left="0" w:right="0" w:firstLine="480" w:firstLineChars="200"/>
              <w:jc w:val="both"/>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申请多个展区展位的，须将申请的所有展区展位汇总在此表中，在每个展区申请材料文件夹中，均应有此汇总表</w:t>
            </w:r>
          </w:p>
        </w:tc>
      </w:tr>
      <w:tr w14:paraId="7123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0" w:hRule="atLeast"/>
        </w:trPr>
        <w:tc>
          <w:tcPr>
            <w:tcW w:w="9587" w:type="dxa"/>
            <w:gridSpan w:val="6"/>
            <w:tcBorders>
              <w:top w:val="single" w:color="auto" w:sz="4" w:space="0"/>
              <w:left w:val="single" w:color="auto" w:sz="4" w:space="0"/>
              <w:right w:val="single" w:color="auto" w:sz="4" w:space="0"/>
            </w:tcBorders>
            <w:noWrap/>
          </w:tcPr>
          <w:p w14:paraId="7FF2928A">
            <w:pPr>
              <w:keepNext w:val="0"/>
              <w:keepLines w:val="0"/>
              <w:pageBreakBefore w:val="0"/>
              <w:widowControl w:val="0"/>
              <w:kinsoku/>
              <w:wordWrap/>
              <w:overflowPunct/>
              <w:topLinePunct w:val="0"/>
              <w:autoSpaceDE/>
              <w:autoSpaceDN/>
              <w:bidi w:val="0"/>
              <w:adjustRightInd/>
              <w:snapToGrid/>
              <w:spacing w:line="400" w:lineRule="exact"/>
              <w:ind w:left="0" w:right="0" w:firstLine="482" w:firstLineChars="200"/>
              <w:jc w:val="both"/>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申请参加广交会企业可联系所在县（市、区）商务主管部门拉入石家庄市广交会工作微信群</w:t>
            </w:r>
            <w:r>
              <w:rPr>
                <w:rFonts w:hint="eastAsia" w:ascii="仿宋_GB2312" w:hAnsi="仿宋_GB2312" w:eastAsia="仿宋_GB2312" w:cs="仿宋_GB2312"/>
                <w:sz w:val="24"/>
                <w:szCs w:val="24"/>
                <w:vertAlign w:val="baseline"/>
                <w:lang w:val="en-US" w:eastAsia="zh-CN"/>
              </w:rPr>
              <w:t>，关于广交会的信息都将在群内发布。如负责本企业广交会工作人员调岗、离职后请及时更新，因人员调整等企业内部原因，漏收有关工作通知，影响企业参展，由企业自己负责。</w:t>
            </w:r>
          </w:p>
        </w:tc>
      </w:tr>
    </w:tbl>
    <w:p w14:paraId="1DCF676B"/>
    <w:sectPr>
      <w:pgSz w:w="11906" w:h="16838"/>
      <w:pgMar w:top="1440" w:right="1800" w:bottom="1247" w:left="1800" w:header="851" w:footer="992" w:gutter="0"/>
      <w:cols w:space="72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Arial">
    <w:altName w:val="Times New Roman"/>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noPunctuationKerning w:val="1"/>
  <w:characterSpacingControl w:val="doNotCompress"/>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F0A"/>
    <w:rsid w:val="003E0634"/>
    <w:rsid w:val="00876DDF"/>
    <w:rsid w:val="00C96768"/>
    <w:rsid w:val="00D37EA1"/>
    <w:rsid w:val="00D42F0A"/>
    <w:rsid w:val="13FF1BA5"/>
    <w:rsid w:val="2AFEC103"/>
    <w:rsid w:val="2BBF3D12"/>
    <w:rsid w:val="3FFEC2DB"/>
    <w:rsid w:val="5FCCDA75"/>
    <w:rsid w:val="75FC1F9E"/>
    <w:rsid w:val="77EF28DC"/>
    <w:rsid w:val="7DDF213F"/>
    <w:rsid w:val="7F7FA7FC"/>
    <w:rsid w:val="A7D6C376"/>
    <w:rsid w:val="CCBEEC59"/>
    <w:rsid w:val="E3FBA0F8"/>
    <w:rsid w:val="E8C04632"/>
    <w:rsid w:val="F9C50FD6"/>
    <w:rsid w:val="FEF90A33"/>
    <w:rsid w:val="FFF5E698"/>
    <w:rsid w:val="FFFB94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val="0"/>
      <w:spacing w:before="0" w:beforeAutospacing="1" w:after="0" w:afterAutospacing="1"/>
      <w:ind w:left="0" w:right="0"/>
      <w:jc w:val="left"/>
    </w:pPr>
    <w:rPr>
      <w:rFonts w:ascii="Calibri" w:hAnsi="Calibri" w:eastAsia="宋体" w:cs="Arial"/>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Yozosoft</Company>
  <Pages>1</Pages>
  <Words>0</Words>
  <Characters>0</Characters>
  <Lines>0</Lines>
  <Paragraphs>0</Paragraphs>
  <TotalTime>8</TotalTime>
  <ScaleCrop>false</ScaleCrop>
  <LinksUpToDate>false</LinksUpToDate>
  <CharactersWithSpaces>0</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2021-05-12T23:28:00Z</dcterms:created>
  <dc:creator>User274</dc:creator>
  <cp:lastModifiedBy>greatwall</cp:lastModifiedBy>
  <dcterms:modified xsi:type="dcterms:W3CDTF">2026-05-19T10:07:21Z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0B4B17D52D8278C439AA1D68B3C0AB74_42</vt:lpwstr>
  </property>
</Properties>
</file>